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Layout w:type="fixed"/>
        <w:tblLook w:val="04A0" w:firstRow="1" w:lastRow="0" w:firstColumn="1" w:lastColumn="0" w:noHBand="0" w:noVBand="1"/>
      </w:tblPr>
      <w:tblGrid>
        <w:gridCol w:w="2187"/>
        <w:gridCol w:w="6472"/>
        <w:gridCol w:w="1594"/>
        <w:gridCol w:w="1614"/>
        <w:gridCol w:w="1964"/>
        <w:gridCol w:w="76"/>
        <w:gridCol w:w="1276"/>
      </w:tblGrid>
      <w:tr w:rsidR="005F26FC" w:rsidTr="00B6627F">
        <w:tc>
          <w:tcPr>
            <w:tcW w:w="151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26FC" w:rsidRPr="001D6C74" w:rsidRDefault="001F56A6" w:rsidP="00B6627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Отчет о реализации плана </w:t>
            </w:r>
            <w:proofErr w:type="gramStart"/>
            <w:r w:rsidR="005F26FC">
              <w:rPr>
                <w:b/>
                <w:color w:val="000000"/>
                <w:sz w:val="24"/>
                <w:szCs w:val="24"/>
                <w:lang w:eastAsia="en-US"/>
              </w:rPr>
              <w:t>мероприятий  по</w:t>
            </w:r>
            <w:proofErr w:type="gramEnd"/>
            <w:r w:rsidR="005F26FC">
              <w:rPr>
                <w:b/>
                <w:color w:val="000000"/>
                <w:sz w:val="24"/>
                <w:szCs w:val="24"/>
                <w:lang w:eastAsia="en-US"/>
              </w:rPr>
              <w:t xml:space="preserve"> устранению недостатков, выявленных в ходе независимой оценки качества условий оказания услуг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в 2019 году</w:t>
            </w:r>
            <w:r w:rsidR="005F26FC">
              <w:rPr>
                <w:b/>
                <w:color w:val="000000"/>
                <w:sz w:val="24"/>
                <w:szCs w:val="24"/>
                <w:lang w:eastAsia="en-US"/>
              </w:rPr>
              <w:t> </w:t>
            </w:r>
            <w:r w:rsidR="005F26FC">
              <w:rPr>
                <w:color w:val="000000"/>
                <w:sz w:val="24"/>
                <w:szCs w:val="24"/>
                <w:lang w:eastAsia="en-US"/>
              </w:rPr>
              <w:t xml:space="preserve">  </w:t>
            </w:r>
            <w:bookmarkEnd w:id="0"/>
            <w:r w:rsidR="005F26FC">
              <w:rPr>
                <w:color w:val="000000"/>
                <w:sz w:val="24"/>
                <w:szCs w:val="24"/>
                <w:lang w:eastAsia="en-US"/>
              </w:rPr>
              <w:t xml:space="preserve">Муниципального бюджетного дошкольного образовательного учреждения «Детский сад №22» </w:t>
            </w:r>
          </w:p>
          <w:p w:rsidR="005F26FC" w:rsidRPr="00F75F7D" w:rsidRDefault="005F26FC" w:rsidP="00B6627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5F7D">
              <w:rPr>
                <w:color w:val="000000"/>
                <w:sz w:val="24"/>
                <w:szCs w:val="24"/>
                <w:lang w:eastAsia="en-US"/>
              </w:rPr>
              <w:t>(наименование организации)  </w:t>
            </w:r>
          </w:p>
          <w:p w:rsidR="005F26FC" w:rsidRPr="001D6C74" w:rsidRDefault="005F26FC" w:rsidP="00B6627F">
            <w:pPr>
              <w:tabs>
                <w:tab w:val="left" w:pos="1418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  за 1-е полугодие   2020 года</w:t>
            </w:r>
          </w:p>
        </w:tc>
      </w:tr>
      <w:tr w:rsidR="005F26FC" w:rsidTr="00B6627F"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6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Плановый срок реализации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Сведения о ходе реализации мероприятия за 1 –е полугодие 2020 года</w:t>
            </w:r>
          </w:p>
        </w:tc>
      </w:tr>
      <w:tr w:rsidR="005F26FC" w:rsidTr="00B6627F"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C" w:rsidRDefault="005F26FC" w:rsidP="00B6627F">
            <w:pPr>
              <w:widowControl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C" w:rsidRDefault="005F26FC" w:rsidP="00B6627F">
            <w:pPr>
              <w:widowControl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C" w:rsidRDefault="005F26FC" w:rsidP="00B6627F">
            <w:pPr>
              <w:widowControl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FC" w:rsidRDefault="005F26FC" w:rsidP="00B6627F">
            <w:pPr>
              <w:widowControl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фактический срок реализации</w:t>
            </w:r>
          </w:p>
        </w:tc>
      </w:tr>
      <w:tr w:rsidR="005F26FC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 </w:t>
            </w:r>
          </w:p>
        </w:tc>
      </w:tr>
      <w:tr w:rsidR="005F26FC" w:rsidTr="00B6627F"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Default="005F26FC" w:rsidP="00B6627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. Открытость и доступность информации об организации 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– 60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Обеспечить работу раздела «Часто задаваемые вопросы».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Использовать электронный сервер для проведения анкетирования родителей и обработки анкет на официальном сайте.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Апрель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 2020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Рудакова Оксана Олеговна, заместитель заведующего по ВМР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Начал работу раздел «Часто задаваемые вопросы»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06.04.2020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порядку, установленным </w:t>
            </w:r>
            <w:r w:rsidRPr="00AD7C34">
              <w:rPr>
                <w:rFonts w:ascii="Times New Roman" w:hAnsi="Times New Roman" w:cs="Times New Roman"/>
                <w:sz w:val="20"/>
              </w:rPr>
              <w:lastRenderedPageBreak/>
              <w:t>законодательными и иными нормативными правовыми актами РФ – 91 балл.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numPr>
                <w:ilvl w:val="0"/>
                <w:numId w:val="1"/>
              </w:numPr>
            </w:pPr>
            <w:r w:rsidRPr="00AD7C34">
              <w:lastRenderedPageBreak/>
              <w:t>Разместить на сайте план финансово- хозяйственной деятельности, утвержденный в установленном законодательством РФ порядке.</w:t>
            </w:r>
          </w:p>
          <w:p w:rsidR="005F26FC" w:rsidRPr="00AD7C34" w:rsidRDefault="005F26FC" w:rsidP="00B6627F">
            <w:pPr>
              <w:numPr>
                <w:ilvl w:val="0"/>
                <w:numId w:val="1"/>
              </w:numPr>
            </w:pPr>
            <w:r w:rsidRPr="00AD7C34">
              <w:t>Разместить на сайте образовательной организации информацию о доступе к информационным системам, приспособленных для использования инвалидам и лицам с ОВЗ.</w:t>
            </w:r>
          </w:p>
          <w:p w:rsidR="005F26FC" w:rsidRPr="00AD7C34" w:rsidRDefault="005F26FC" w:rsidP="00B6627F">
            <w:pPr>
              <w:numPr>
                <w:ilvl w:val="0"/>
                <w:numId w:val="1"/>
              </w:numPr>
            </w:pPr>
            <w:r w:rsidRPr="00AD7C34">
              <w:t>Разместить информацию о поступлении финансовых и материальных средств и об их расходовании по итогам финансового года.</w:t>
            </w:r>
          </w:p>
          <w:p w:rsidR="005F26FC" w:rsidRPr="00AD7C34" w:rsidRDefault="005F26FC" w:rsidP="00B6627F">
            <w:pPr>
              <w:numPr>
                <w:ilvl w:val="0"/>
                <w:numId w:val="1"/>
              </w:numPr>
            </w:pPr>
            <w:r w:rsidRPr="00AD7C34">
              <w:t>Разместить на сайте организации ссылку с результатами НОК.</w:t>
            </w:r>
          </w:p>
          <w:p w:rsidR="005F26FC" w:rsidRPr="00AD7C34" w:rsidRDefault="005F26FC" w:rsidP="00B6627F">
            <w:pPr>
              <w:ind w:left="72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Апрель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Рудакова Оксана Олеговна, заместитель заведующего по ВМР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Размещен на сайте план финансово-хозяйственной деятельности на 2020 год.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Размещена на сайте образовательной организации в разделе материально-</w:t>
            </w:r>
            <w:r w:rsidRPr="00AD7C34">
              <w:rPr>
                <w:color w:val="000000"/>
                <w:lang w:eastAsia="en-US"/>
              </w:rPr>
              <w:lastRenderedPageBreak/>
              <w:t>техническое обеспечение и оснащенность образовательного процесса, информация о доступ к информационным системам, приспособленных для использования инвалидам и лицам с ОВЗ.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Размещена на сайте образовательной организации ссылка с результатами НОК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lastRenderedPageBreak/>
              <w:t>   17.02.2020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    17.02.2020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17.02.2020</w:t>
            </w:r>
          </w:p>
        </w:tc>
      </w:tr>
      <w:tr w:rsidR="005F26FC" w:rsidRPr="00AD7C34" w:rsidTr="00B6627F"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D7C34">
              <w:rPr>
                <w:b/>
                <w:color w:val="000000"/>
                <w:lang w:eastAsia="en-US"/>
              </w:rPr>
              <w:lastRenderedPageBreak/>
              <w:t>II. Комфортность условий предоставления услуг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Обеспечение в образовательной организации комфортных условий для предоставления услуг – 80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1.Обеспечение детского сада питьевой водой.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Полушкина Ирина Витальевна, заведующий 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Обеспечение детского сада привозной питьевой водой.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Постоянно</w:t>
            </w:r>
          </w:p>
        </w:tc>
      </w:tr>
      <w:tr w:rsidR="005F26FC" w:rsidRPr="00AD7C34" w:rsidTr="00B6627F"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D7C34">
              <w:rPr>
                <w:b/>
                <w:color w:val="000000"/>
                <w:lang w:eastAsia="en-US"/>
              </w:rPr>
              <w:t>III. Доступность услуг для инвалидов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Оборудование помещений образовательной организации и прилегающей к ней территории с учетом доступности для инвалидов- 20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5F26FC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Выделить стоянку для автотранспортных средств инвалидов, установить дорожный знак «Парковка для инвалидов». </w:t>
            </w:r>
            <w:r w:rsidRPr="00AD7C34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Постановление Администрации Муниципального образования город Алапаевск от 30.09.2019 № 1275-П «Об утверждении муниципальной программы «Перспективное развитие улично-дорожной сети и повышение безопасности дорожного движения на территории муниципального образования город Алапаевск до 2025 года»</w:t>
            </w:r>
          </w:p>
          <w:p w:rsidR="005F26FC" w:rsidRPr="00AD7C34" w:rsidRDefault="005F26FC" w:rsidP="00B6627F">
            <w:pPr>
              <w:pStyle w:val="ConsPlusNormal"/>
              <w:ind w:left="720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5F26FC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Оборудовать санитарно-гигиенические помещения для инвалидов в соответствии с планом мероприятий, прописанных в паспорте доступности для инвалидов от 01 июля 2019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До 2025 года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В течении 2020 года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lastRenderedPageBreak/>
              <w:t>Полушкина Ирина Витальевна, заведующий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lastRenderedPageBreak/>
              <w:t>Обеспечение в образовательной организации условий доступности, позволяющих инвалидам получать услуги наравне с другими- 20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5F26FC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Установить визуальные и информационные таблички, выполненные рельефно-точечным шрифтом Брайля в соответствии с планом мероприятий, прописанных в паспорте доступности для инвалидов от 01 июля 2019 года</w:t>
            </w:r>
          </w:p>
          <w:p w:rsidR="005F26FC" w:rsidRPr="00AD7C34" w:rsidRDefault="005F26FC" w:rsidP="005F26FC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Обеспечение прохождения курсовой подготовки педагогическими работниками для работы с воспитанниками с ОВЗ и детьми-инвалидами.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gramStart"/>
            <w:r w:rsidRPr="00AD7C34">
              <w:rPr>
                <w:rFonts w:ascii="Times New Roman" w:hAnsi="Times New Roman" w:cs="Times New Roman"/>
                <w:sz w:val="20"/>
              </w:rPr>
              <w:t>течении  2020</w:t>
            </w:r>
            <w:proofErr w:type="gramEnd"/>
            <w:r w:rsidRPr="00AD7C34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Полушкина Ирина Витальевна, заведующий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</w:t>
            </w:r>
          </w:p>
        </w:tc>
      </w:tr>
      <w:tr w:rsidR="005F26FC" w:rsidRPr="00AD7C34" w:rsidTr="00B6627F"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D7C34">
              <w:rPr>
                <w:b/>
                <w:color w:val="000000"/>
                <w:lang w:eastAsia="en-US"/>
              </w:rPr>
              <w:t xml:space="preserve">IV. Доброжелательность, вежливость работников организации 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– 96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1.Соблюдение кодекса профессиональной этики.</w:t>
            </w:r>
          </w:p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2. Совершенствовать доброжелательное отношение и общение сотрудников ДОУ через беседы, тренинги, семинар - практикум, круглый - стол, психологические игры и упражнения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Постоянно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Полушкина Ирина Витальевна, заведующий.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Рудакова Оксана Олеговна, заместитель заведующего по ВМР.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jc w:val="both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 1. Беседа с персоналом детского сада на тему 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 « Соблюдение профессиональной этики с детьми и родителями».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2. Совещание с сотрудниками ДОУ на тему « Соблюдение доброжелательного отношения к детям, родителям и друг к другу».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   16.03.2020 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   17.02.2020</w:t>
            </w:r>
          </w:p>
        </w:tc>
      </w:tr>
      <w:tr w:rsidR="005F26FC" w:rsidRPr="00AD7C34" w:rsidTr="00B6627F"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D7C34">
              <w:rPr>
                <w:b/>
                <w:color w:val="000000"/>
                <w:lang w:eastAsia="en-US"/>
              </w:rPr>
              <w:t>V. Удовлетворенность условиями оказания услуг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Доля получателей услуг, удовлетворенных в целом условиями оказания услуг в образовательной организации- 97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Продолжать повышать престиж ДОУ через:</w:t>
            </w:r>
            <w:r w:rsidRPr="00AD7C34">
              <w:rPr>
                <w:color w:val="000000"/>
                <w:sz w:val="20"/>
                <w:szCs w:val="20"/>
              </w:rPr>
              <w:br/>
              <w:t>- повышение квалификации педагогического коллектива;</w:t>
            </w:r>
          </w:p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-организация открытых мероприятий для родительской общественности;</w:t>
            </w:r>
          </w:p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- участие в различных смотрах, конкурсах;</w:t>
            </w:r>
          </w:p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-своевременное обновление актуальной   информации на сайте ДОУ.</w:t>
            </w:r>
          </w:p>
          <w:p w:rsidR="005F26FC" w:rsidRPr="00AD7C34" w:rsidRDefault="005F26FC" w:rsidP="00B66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C34">
              <w:rPr>
                <w:color w:val="000000"/>
                <w:sz w:val="20"/>
                <w:szCs w:val="20"/>
              </w:rPr>
              <w:t>- продолжать пополнять развивающую предметно-пространственную среду в группах.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Полушкина Ирина Витальевна, заведующий.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Рудакова Оксана Олеговна, заместитель заведующего по ВМР.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1. Повышение квалификации за первый квартал 2020 года прошли 2 человека.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2. Организованны и проведены открытые мероприятия для родителей.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lastRenderedPageBreak/>
              <w:t>Спортивное соревнование «В здоровом теле, здоровый дух»,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Спортивное соревнование «Самый спортивный папа»,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 xml:space="preserve">викторина с родителями, конкурс частушек и </w:t>
            </w:r>
            <w:proofErr w:type="spellStart"/>
            <w:r w:rsidRPr="00AD7C34">
              <w:rPr>
                <w:color w:val="000000"/>
                <w:lang w:eastAsia="en-US"/>
              </w:rPr>
              <w:t>т.д</w:t>
            </w:r>
            <w:proofErr w:type="spellEnd"/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3.Участие детского сада в различных смотрах и конкурсах на уровне ДОУ и на уровне поселка.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4. Своевременное обновление актуальной информации на сайте.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lastRenderedPageBreak/>
              <w:t> Январь,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Февраль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24.01.2020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Постоянно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21.02.2020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Постоянно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20.03.2020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Постоянно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Постоянно</w:t>
            </w: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</w:p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Постоянно</w:t>
            </w:r>
          </w:p>
        </w:tc>
      </w:tr>
      <w:tr w:rsidR="005F26FC" w:rsidRPr="00AD7C34" w:rsidTr="00B6627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lastRenderedPageBreak/>
              <w:t>Доля получателей услуг, удовлетворенных организационными условиями – 97 баллов.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Продолжать работу по повышению уровня удовлетворенности условиями оказания услуг.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Полушкина Ирина Витальевна, заведующий.</w:t>
            </w:r>
          </w:p>
          <w:p w:rsidR="005F26FC" w:rsidRPr="00AD7C34" w:rsidRDefault="005F26FC" w:rsidP="00B662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C34">
              <w:rPr>
                <w:rFonts w:ascii="Times New Roman" w:hAnsi="Times New Roman" w:cs="Times New Roman"/>
                <w:sz w:val="20"/>
              </w:rPr>
              <w:t>Рудакова Оксана Олеговна, заместитель заведующего по ВМР.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Ведется различная работа по повышению уровня удовлетворенности условиями оказания услуг через взаимодействие с родителями: тренинги, мастер – классы, открытые мероприятия.</w:t>
            </w:r>
          </w:p>
          <w:p w:rsidR="005F26FC" w:rsidRPr="00AD7C34" w:rsidRDefault="005F26FC" w:rsidP="00B6627F">
            <w:pPr>
              <w:rPr>
                <w:color w:val="000000"/>
                <w:lang w:eastAsia="en-US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26FC" w:rsidRPr="00AD7C34" w:rsidRDefault="005F26FC" w:rsidP="00B6627F">
            <w:pPr>
              <w:spacing w:line="276" w:lineRule="auto"/>
              <w:rPr>
                <w:color w:val="000000"/>
                <w:lang w:eastAsia="en-US"/>
              </w:rPr>
            </w:pPr>
            <w:r w:rsidRPr="00AD7C34">
              <w:rPr>
                <w:color w:val="000000"/>
                <w:lang w:eastAsia="en-US"/>
              </w:rPr>
              <w:t>   Постоянно</w:t>
            </w:r>
          </w:p>
        </w:tc>
      </w:tr>
    </w:tbl>
    <w:p w:rsidR="005F26FC" w:rsidRPr="00AD7C34" w:rsidRDefault="005F26FC" w:rsidP="005F26FC"/>
    <w:p w:rsidR="005F26FC" w:rsidRPr="00AD7C34" w:rsidRDefault="005F26FC" w:rsidP="005F26FC"/>
    <w:p w:rsidR="005F26FC" w:rsidRDefault="005F26FC" w:rsidP="005F26FC"/>
    <w:p w:rsidR="005F26FC" w:rsidRPr="00AD7C34" w:rsidRDefault="005F26FC" w:rsidP="005F26FC">
      <w:pPr>
        <w:rPr>
          <w:sz w:val="24"/>
          <w:szCs w:val="24"/>
        </w:rPr>
      </w:pPr>
      <w:r w:rsidRPr="00AD7C34">
        <w:rPr>
          <w:sz w:val="24"/>
          <w:szCs w:val="24"/>
        </w:rPr>
        <w:t xml:space="preserve">Ф.И.О. руководителя                                                   </w:t>
      </w:r>
      <w:r>
        <w:rPr>
          <w:sz w:val="24"/>
          <w:szCs w:val="24"/>
        </w:rPr>
        <w:t xml:space="preserve">              И.В.Полушкина</w:t>
      </w:r>
    </w:p>
    <w:p w:rsidR="005F26FC" w:rsidRPr="00AD7C34" w:rsidRDefault="005F26FC" w:rsidP="005F26FC">
      <w:pPr>
        <w:rPr>
          <w:sz w:val="24"/>
          <w:szCs w:val="24"/>
        </w:rPr>
      </w:pPr>
      <w:r w:rsidRPr="00AD7C34">
        <w:rPr>
          <w:sz w:val="24"/>
          <w:szCs w:val="24"/>
        </w:rPr>
        <w:t xml:space="preserve">09.06.2020    </w:t>
      </w:r>
    </w:p>
    <w:p w:rsidR="005F26FC" w:rsidRDefault="005F26FC" w:rsidP="005F26FC">
      <w:r>
        <w:t>М.П.</w:t>
      </w:r>
    </w:p>
    <w:p w:rsidR="005F0AE0" w:rsidRPr="005F26FC" w:rsidRDefault="005F0AE0">
      <w:pPr>
        <w:rPr>
          <w:sz w:val="24"/>
          <w:szCs w:val="24"/>
        </w:rPr>
      </w:pPr>
    </w:p>
    <w:sectPr w:rsidR="005F0AE0" w:rsidRPr="005F26FC" w:rsidSect="00343A4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516"/>
    <w:multiLevelType w:val="hybridMultilevel"/>
    <w:tmpl w:val="C34C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75E95"/>
    <w:multiLevelType w:val="hybridMultilevel"/>
    <w:tmpl w:val="C34C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67E15"/>
    <w:multiLevelType w:val="hybridMultilevel"/>
    <w:tmpl w:val="7762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FC"/>
    <w:rsid w:val="001F56A6"/>
    <w:rsid w:val="005F0AE0"/>
    <w:rsid w:val="005F26FC"/>
    <w:rsid w:val="006F5325"/>
    <w:rsid w:val="00803DE9"/>
    <w:rsid w:val="00A41439"/>
    <w:rsid w:val="00A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8A2B"/>
  <w15:docId w15:val="{3DD612EF-2796-4867-A6D0-7625C23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FC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C"/>
    <w:rPr>
      <w:color w:val="0000FF"/>
      <w:u w:val="single"/>
    </w:rPr>
  </w:style>
  <w:style w:type="paragraph" w:customStyle="1" w:styleId="ConsPlusNormal">
    <w:name w:val="ConsPlusNormal"/>
    <w:rsid w:val="005F2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F26F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2</cp:revision>
  <dcterms:created xsi:type="dcterms:W3CDTF">2025-04-14T06:39:00Z</dcterms:created>
  <dcterms:modified xsi:type="dcterms:W3CDTF">2025-04-14T06:39:00Z</dcterms:modified>
</cp:coreProperties>
</file>